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2C" w:rsidRDefault="00632AF3" w:rsidP="00760D8F">
      <w:pPr>
        <w:spacing w:after="0" w:line="240" w:lineRule="auto"/>
        <w:rPr>
          <w:rFonts w:ascii="Georgia" w:hAnsi="Georgia"/>
          <w:b/>
          <w:color w:val="1F3864" w:themeColor="accent5" w:themeShade="80"/>
          <w:sz w:val="24"/>
          <w:szCs w:val="24"/>
        </w:rPr>
      </w:pPr>
      <w:r w:rsidRPr="00CF44A6">
        <w:rPr>
          <w:rFonts w:ascii="Georgia" w:hAnsi="Georgia"/>
          <w:b/>
          <w:color w:val="5C0000"/>
          <w:sz w:val="24"/>
          <w:szCs w:val="24"/>
        </w:rPr>
        <w:t xml:space="preserve">ÖRKÉNY </w:t>
      </w:r>
      <w:proofErr w:type="gramStart"/>
      <w:r w:rsidRPr="00CF44A6">
        <w:rPr>
          <w:rFonts w:ascii="Georgia" w:hAnsi="Georgia"/>
          <w:b/>
          <w:color w:val="5C0000"/>
          <w:sz w:val="24"/>
          <w:szCs w:val="24"/>
        </w:rPr>
        <w:t>ISTVÁN</w:t>
      </w:r>
      <w:r w:rsidRPr="00CF44A6">
        <w:rPr>
          <w:rFonts w:ascii="Georgia" w:hAnsi="Georgia"/>
          <w:color w:val="5C0000"/>
          <w:sz w:val="24"/>
          <w:szCs w:val="24"/>
        </w:rPr>
        <w:t xml:space="preserve"> </w:t>
      </w:r>
      <w:r w:rsidR="00731BA7" w:rsidRPr="00CF44A6">
        <w:rPr>
          <w:rFonts w:ascii="Georgia" w:hAnsi="Georgia"/>
          <w:color w:val="5C0000"/>
          <w:sz w:val="24"/>
          <w:szCs w:val="24"/>
        </w:rPr>
        <w:t xml:space="preserve"> </w:t>
      </w:r>
      <w:r w:rsidR="00B335D2">
        <w:rPr>
          <w:rFonts w:ascii="Georgia" w:hAnsi="Georgia"/>
          <w:b/>
          <w:color w:val="5C0000"/>
          <w:sz w:val="24"/>
          <w:szCs w:val="24"/>
        </w:rPr>
        <w:t xml:space="preserve">                                 </w:t>
      </w:r>
      <w:r w:rsidRPr="00760D8F">
        <w:rPr>
          <w:rFonts w:ascii="Georgia" w:hAnsi="Georgia"/>
          <w:sz w:val="24"/>
          <w:szCs w:val="24"/>
        </w:rPr>
        <w:t xml:space="preserve">                                 </w:t>
      </w:r>
      <w:r w:rsidR="00731BA7">
        <w:rPr>
          <w:rFonts w:ascii="Georgia" w:hAnsi="Georgia"/>
          <w:sz w:val="24"/>
          <w:szCs w:val="24"/>
        </w:rPr>
        <w:t xml:space="preserve">         </w:t>
      </w:r>
      <w:r w:rsidR="00731BA7" w:rsidRPr="00CF44A6">
        <w:rPr>
          <w:rFonts w:ascii="Georgia" w:hAnsi="Georgia"/>
          <w:b/>
          <w:sz w:val="24"/>
          <w:szCs w:val="24"/>
        </w:rPr>
        <w:t>Név</w:t>
      </w:r>
      <w:proofErr w:type="gramEnd"/>
      <w:r w:rsidR="00731BA7" w:rsidRPr="00731BA7">
        <w:rPr>
          <w:rFonts w:ascii="Georgia" w:hAnsi="Georgia"/>
          <w:b/>
          <w:color w:val="1F3864" w:themeColor="accent5" w:themeShade="80"/>
          <w:sz w:val="24"/>
          <w:szCs w:val="24"/>
        </w:rPr>
        <w:t>_______</w:t>
      </w:r>
    </w:p>
    <w:p w:rsidR="00B335D2" w:rsidRDefault="00B335D2" w:rsidP="00760D8F">
      <w:pPr>
        <w:spacing w:after="0" w:line="240" w:lineRule="auto"/>
        <w:rPr>
          <w:rFonts w:ascii="Georgia" w:hAnsi="Georgia"/>
          <w:b/>
          <w:color w:val="1F3864" w:themeColor="accent5" w:themeShade="80"/>
          <w:sz w:val="24"/>
          <w:szCs w:val="24"/>
        </w:rPr>
      </w:pPr>
    </w:p>
    <w:p w:rsidR="00B335D2" w:rsidRPr="00FC4C48" w:rsidRDefault="00B335D2" w:rsidP="00B335D2">
      <w:pPr>
        <w:jc w:val="both"/>
        <w:rPr>
          <w:rFonts w:ascii="Georgia" w:hAnsi="Georgia" w:cs="Times New Roman"/>
          <w:b/>
          <w:sz w:val="24"/>
          <w:szCs w:val="24"/>
        </w:rPr>
      </w:pPr>
      <w:r w:rsidRPr="00FC4C48">
        <w:rPr>
          <w:rFonts w:ascii="Georgia" w:eastAsia="Times New Roman" w:hAnsi="Georgia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18DEC1D9" wp14:editId="34BF6591">
            <wp:simplePos x="0" y="0"/>
            <wp:positionH relativeFrom="column">
              <wp:posOffset>-10795</wp:posOffset>
            </wp:positionH>
            <wp:positionV relativeFrom="paragraph">
              <wp:posOffset>289560</wp:posOffset>
            </wp:positionV>
            <wp:extent cx="1428750" cy="2153920"/>
            <wp:effectExtent l="0" t="0" r="0" b="0"/>
            <wp:wrapThrough wrapText="bothSides">
              <wp:wrapPolygon edited="0">
                <wp:start x="0" y="0"/>
                <wp:lineTo x="0" y="21396"/>
                <wp:lineTo x="21312" y="21396"/>
                <wp:lineTo x="21312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ké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48">
        <w:rPr>
          <w:rFonts w:ascii="Georgia" w:hAnsi="Georgia" w:cs="Times New Roman"/>
          <w:b/>
          <w:sz w:val="24"/>
          <w:szCs w:val="24"/>
        </w:rPr>
        <w:t>ÉLETE</w:t>
      </w:r>
    </w:p>
    <w:p w:rsidR="00B335D2" w:rsidRPr="00C75A8B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Örkény István 1912-ben született Budapesten. Jómódú polgárcsaládból származott. 1930-ban – a piaristáknál végzett középiskolai tanulmányait követően – a Műegyetem vegyészmérnöki karára iratkozott be, később gyógyszerészhallgatóként folytatta egyetemi tanulmányit. 1942-ben munkaszolgálatosként a doni frontra, később hadifogságba került, majd 1946-ban térhetett haza. 1958-1963 között nem </w:t>
      </w:r>
      <w:proofErr w:type="gramStart"/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>publikálhatott</w:t>
      </w:r>
      <w:proofErr w:type="gramEnd"/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az 56-os forradalomban való részvétele miatt, ekkor az Egyesült Gyógyszergyárban dolgozott mérnöki beosztásban. Több művét megfilmesítették, és az író több díjat is kapott. 1979-ben halt meg.</w:t>
      </w:r>
    </w:p>
    <w:p w:rsidR="00B335D2" w:rsidRPr="00FC4C48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FC4C48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Örkény a 20. századi magyar groteszk irodalom kiemelkedő szerzője. Hősei általában kisemberek, akik a társadalom taposómalmában próbálnak </w:t>
      </w:r>
      <w:r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fent maradni. </w:t>
      </w:r>
      <w:r w:rsidRPr="00FC4C48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 Műveinek egy része parabola, egyetemes példázat, amely minden korban érvényes üzenetet hordoz.</w:t>
      </w:r>
    </w:p>
    <w:p w:rsidR="00B335D2" w:rsidRDefault="00B335D2" w:rsidP="00B335D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FC4C48">
        <w:rPr>
          <w:rFonts w:ascii="Georgia" w:eastAsia="Times New Roman" w:hAnsi="Georgia" w:cs="Times New Roman"/>
          <w:b/>
          <w:color w:val="C00000"/>
          <w:sz w:val="24"/>
          <w:szCs w:val="24"/>
          <w:lang w:eastAsia="hu-HU"/>
        </w:rPr>
        <w:t>EGYPERCES NOVELLÁK</w:t>
      </w:r>
    </w:p>
    <w:p w:rsidR="00B335D2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FC4C48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egyperces novellákkal </w:t>
      </w:r>
      <w:r w:rsidRPr="00FC4C48">
        <w:rPr>
          <w:rFonts w:ascii="Georgia" w:eastAsia="Times New Roman" w:hAnsi="Georgia" w:cs="Times New Roman"/>
          <w:b/>
          <w:sz w:val="24"/>
          <w:szCs w:val="24"/>
          <w:lang w:eastAsia="hu-HU"/>
        </w:rPr>
        <w:t>új műfajt</w:t>
      </w:r>
      <w:r w:rsidRPr="00FC4C48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teremtett, a gyűjtemény  1967-ben látott</w:t>
      </w: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napvilágot. Előzményei között Kafka és Karinthy éppúgy megtalálható, mint a városi </w:t>
      </w:r>
      <w:proofErr w:type="gramStart"/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>folklór</w:t>
      </w:r>
      <w:proofErr w:type="gramEnd"/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a pesti vicc. </w:t>
      </w:r>
    </w:p>
    <w:p w:rsidR="00B335D2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egyperces novellák a </w:t>
      </w:r>
      <w:r w:rsidRPr="002423A6">
        <w:rPr>
          <w:rFonts w:ascii="Georgia" w:eastAsia="Times New Roman" w:hAnsi="Georgia" w:cs="Times New Roman"/>
          <w:b/>
          <w:sz w:val="24"/>
          <w:szCs w:val="24"/>
          <w:lang w:eastAsia="hu-HU"/>
        </w:rPr>
        <w:t>prózai sűrítés</w:t>
      </w: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remekei: </w:t>
      </w:r>
    </w:p>
    <w:p w:rsidR="00B335D2" w:rsidRDefault="00B335D2" w:rsidP="00B335D2">
      <w:pPr>
        <w:pStyle w:val="Listaszerbekezds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részletező leírás, a lélektani realizmus helyett </w:t>
      </w:r>
    </w:p>
    <w:p w:rsidR="00B335D2" w:rsidRDefault="00B335D2" w:rsidP="00B335D2">
      <w:pPr>
        <w:pStyle w:val="Listaszerbekezds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dolgok lényegének jelzésszerű megragadására, </w:t>
      </w:r>
    </w:p>
    <w:p w:rsidR="00B335D2" w:rsidRDefault="00B335D2" w:rsidP="00B335D2">
      <w:pPr>
        <w:pStyle w:val="Listaszerbekezds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 történet példázatszerű sűrítésére törekedett. </w:t>
      </w:r>
    </w:p>
    <w:p w:rsidR="00B335D2" w:rsidRPr="00C75A8B" w:rsidRDefault="00B335D2" w:rsidP="00B335D2">
      <w:pPr>
        <w:pStyle w:val="Listaszerbekezds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>Csak egy-két mondatba sűríti a jellemeket, típusokat.</w:t>
      </w:r>
    </w:p>
    <w:p w:rsidR="00B335D2" w:rsidRPr="00C75A8B" w:rsidRDefault="00B335D2" w:rsidP="00B335D2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B335D2" w:rsidRPr="00FC4C48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hu-HU"/>
        </w:rPr>
      </w:pPr>
      <w:r w:rsidRPr="00FC4C48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hu-HU"/>
        </w:rPr>
        <w:t xml:space="preserve">A groteszk és az </w:t>
      </w:r>
      <w:proofErr w:type="gramStart"/>
      <w:r w:rsidRPr="00FC4C48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hu-HU"/>
        </w:rPr>
        <w:t>abszurd</w:t>
      </w:r>
      <w:proofErr w:type="gramEnd"/>
    </w:p>
    <w:p w:rsidR="00B335D2" w:rsidRPr="00C75A8B" w:rsidRDefault="00B335D2" w:rsidP="00B335D2">
      <w:pPr>
        <w:shd w:val="clear" w:color="auto" w:fill="FFFFFF"/>
        <w:spacing w:after="24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A groteszk szó a </w:t>
      </w:r>
      <w:proofErr w:type="spellStart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>grotta</w:t>
      </w:r>
      <w:proofErr w:type="spellEnd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(barlang) szóból ered.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Pr="00C75A8B">
        <w:rPr>
          <w:rFonts w:ascii="Georgia" w:hAnsi="Georgia" w:cs="Times New Roman"/>
          <w:b/>
          <w:sz w:val="24"/>
          <w:szCs w:val="24"/>
          <w:shd w:val="clear" w:color="auto" w:fill="FFFFFF"/>
        </w:rPr>
        <w:t>A groteszk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irodalom megteremtője Gogol volt. </w:t>
      </w:r>
      <w:r w:rsidRPr="00C75A8B">
        <w:rPr>
          <w:rFonts w:ascii="Georgia" w:hAnsi="Georgia" w:cs="Times New Roman"/>
          <w:i/>
          <w:sz w:val="24"/>
          <w:szCs w:val="24"/>
          <w:shd w:val="clear" w:color="auto" w:fill="FFFFFF"/>
        </w:rPr>
        <w:t>(A köpönyeg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). A groteszk esztétikai minőség, összetett ábrázolásmód. A groteszk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Georgia" w:hAnsi="Georgia" w:cs="Times New Roman"/>
          <w:b/>
          <w:sz w:val="24"/>
          <w:szCs w:val="24"/>
          <w:shd w:val="clear" w:color="auto" w:fill="FFFFFF"/>
        </w:rPr>
        <w:t>keserű</w:t>
      </w:r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 xml:space="preserve"> humor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 fajtája. A 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művek szereplői általában </w:t>
      </w:r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>kisemberek, akik szűk látókörben mozognak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, kisszerűek, </w:t>
      </w:r>
      <w:proofErr w:type="spellStart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>torzak</w:t>
      </w:r>
      <w:proofErr w:type="spellEnd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, nevetségesek, de egyben tragikusak is. A groteszk olvasásakor egyszerre </w:t>
      </w:r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>nevetünk és szánakozunk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Georgia" w:hAnsi="Georgia" w:cs="Times New Roman"/>
          <w:sz w:val="24"/>
          <w:szCs w:val="24"/>
          <w:shd w:val="clear" w:color="auto" w:fill="FFFFFF"/>
        </w:rPr>
        <w:t xml:space="preserve">A groteszk nem vált ki felszabadító nevetést, mindig marad egy kis keserű szájíz utána. </w:t>
      </w:r>
    </w:p>
    <w:p w:rsidR="00B335D2" w:rsidRPr="00C75A8B" w:rsidRDefault="00B335D2" w:rsidP="00B335D2">
      <w:pPr>
        <w:shd w:val="clear" w:color="auto" w:fill="FFFFFF"/>
        <w:spacing w:after="240" w:line="240" w:lineRule="auto"/>
        <w:jc w:val="both"/>
        <w:rPr>
          <w:rFonts w:ascii="Georgia" w:hAnsi="Georgia" w:cs="Times New Roman"/>
          <w:b/>
          <w:sz w:val="24"/>
          <w:szCs w:val="24"/>
          <w:shd w:val="clear" w:color="auto" w:fill="FFFFFF"/>
        </w:rPr>
      </w:pPr>
      <w:r w:rsidRPr="00C75A8B">
        <w:rPr>
          <w:rFonts w:ascii="Georgia" w:hAnsi="Georgia" w:cs="Times New Roman"/>
          <w:b/>
          <w:sz w:val="24"/>
          <w:szCs w:val="24"/>
          <w:shd w:val="clear" w:color="auto" w:fill="FFFFFF"/>
        </w:rPr>
        <w:t xml:space="preserve">Az </w:t>
      </w:r>
      <w:proofErr w:type="gramStart"/>
      <w:r w:rsidRPr="00C75A8B">
        <w:rPr>
          <w:rFonts w:ascii="Georgia" w:hAnsi="Georgia" w:cs="Times New Roman"/>
          <w:b/>
          <w:sz w:val="24"/>
          <w:szCs w:val="24"/>
          <w:shd w:val="clear" w:color="auto" w:fill="FFFFFF"/>
        </w:rPr>
        <w:t>abszurd</w:t>
      </w:r>
      <w:proofErr w:type="gramEnd"/>
    </w:p>
    <w:p w:rsidR="00B335D2" w:rsidRPr="00C75A8B" w:rsidRDefault="00B335D2" w:rsidP="00B335D2">
      <w:pPr>
        <w:shd w:val="clear" w:color="auto" w:fill="FFFFFF"/>
        <w:spacing w:after="24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Az </w:t>
      </w:r>
      <w:proofErr w:type="gramStart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>abszurd</w:t>
      </w:r>
      <w:proofErr w:type="gramEnd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is esztétikai minőség, ábrázolásmód. Jelentése: </w:t>
      </w:r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>képtelen, a valóságnak ellentmondó.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Az </w:t>
      </w:r>
      <w:proofErr w:type="gramStart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>abszurd</w:t>
      </w:r>
      <w:proofErr w:type="gramEnd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művek cselekménye mindig </w:t>
      </w:r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>valamilyen képtelen vagy fantasztikus eseményre épül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, aminek nincs racionális magyarázata, csak szimbolikus jelentése. (Gogol: </w:t>
      </w:r>
      <w:r w:rsidRPr="00C75A8B">
        <w:rPr>
          <w:rFonts w:ascii="Georgia" w:hAnsi="Georgia" w:cs="Times New Roman"/>
          <w:i/>
          <w:sz w:val="24"/>
          <w:szCs w:val="24"/>
          <w:shd w:val="clear" w:color="auto" w:fill="FFFFFF"/>
        </w:rPr>
        <w:t>Az orr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─ a hős elveszíti orrát, s miközben keresi, a </w:t>
      </w:r>
      <w:proofErr w:type="gramStart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>komikus</w:t>
      </w:r>
      <w:proofErr w:type="gramEnd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hajtóvadászat alatt bomlik ki igazi személyisége, a szolgalelkű emberé. Franz 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lastRenderedPageBreak/>
        <w:t xml:space="preserve">Kafka: </w:t>
      </w:r>
      <w:r w:rsidRPr="00C75A8B">
        <w:rPr>
          <w:rFonts w:ascii="Georgia" w:hAnsi="Georgia" w:cs="Times New Roman"/>
          <w:i/>
          <w:sz w:val="24"/>
          <w:szCs w:val="24"/>
          <w:shd w:val="clear" w:color="auto" w:fill="FFFFFF"/>
        </w:rPr>
        <w:t>Az átváltozás</w:t>
      </w:r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─ a főhős egy reggelen arra ébred, hogy bogárrá változott. </w:t>
      </w:r>
      <w:proofErr w:type="gramStart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>Szimbolikus</w:t>
      </w:r>
      <w:proofErr w:type="gramEnd"/>
      <w:r w:rsidRPr="00C75A8B">
        <w:rPr>
          <w:rFonts w:ascii="Georgia" w:hAnsi="Georgia" w:cs="Times New Roman"/>
          <w:sz w:val="24"/>
          <w:szCs w:val="24"/>
          <w:shd w:val="clear" w:color="auto" w:fill="FFFFFF"/>
        </w:rPr>
        <w:t xml:space="preserve"> jelentése: ráébredt, hogy nem élt emberi életet.) </w:t>
      </w:r>
    </w:p>
    <w:p w:rsidR="00B335D2" w:rsidRPr="00FC4C48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 xml:space="preserve">Az </w:t>
      </w:r>
      <w:proofErr w:type="gramStart"/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>abszurd</w:t>
      </w:r>
      <w:proofErr w:type="gramEnd"/>
      <w:r w:rsidRPr="00FC4C48">
        <w:rPr>
          <w:rFonts w:ascii="Georgia" w:hAnsi="Georgia" w:cs="Times New Roman"/>
          <w:b/>
          <w:sz w:val="24"/>
          <w:szCs w:val="24"/>
          <w:shd w:val="clear" w:color="auto" w:fill="FFFFFF"/>
        </w:rPr>
        <w:t xml:space="preserve"> attól válik abszurddá, hogy az elbeszélő és a hősök is úgy fogják fel, mintha valóban megtörtént volna – vagyis irracionálisan reagálnak.</w:t>
      </w:r>
    </w:p>
    <w:p w:rsidR="00B335D2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C75A8B">
        <w:rPr>
          <w:rFonts w:ascii="Georgia" w:eastAsia="Times New Roman" w:hAnsi="Georgia" w:cs="Times New Roman"/>
          <w:sz w:val="24"/>
          <w:szCs w:val="24"/>
          <w:lang w:eastAsia="hu-HU"/>
        </w:rPr>
        <w:t> </w:t>
      </w:r>
    </w:p>
    <w:p w:rsidR="00B335D2" w:rsidRPr="00C75A8B" w:rsidRDefault="00B335D2" w:rsidP="00B335D2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Az Egyperces novellákat Örkény egy magyarázattal vezeti be: „Arról, hogy mi a groteszk’. Arra kéri az olvasót, hogy álljon terpeszbe, hajoljon le, és a térdei között nézze a világot, amint minden fejére áll. A feje tetejére állított világ a groteszk ábrázolásmód metaforája. A groteszk olyan, mintha kibillentenénk a valóságot, hogy a lényegét meglássuk.</w:t>
      </w:r>
    </w:p>
    <w:p w:rsidR="00B335D2" w:rsidRPr="00731BA7" w:rsidRDefault="00B335D2" w:rsidP="00760D8F">
      <w:pPr>
        <w:spacing w:after="0" w:line="240" w:lineRule="auto"/>
        <w:rPr>
          <w:rFonts w:ascii="Georgia" w:hAnsi="Georgia"/>
          <w:color w:val="1F3864" w:themeColor="accent5" w:themeShade="80"/>
          <w:sz w:val="24"/>
          <w:szCs w:val="24"/>
        </w:rPr>
      </w:pPr>
    </w:p>
    <w:p w:rsidR="00632AF3" w:rsidRPr="00760D8F" w:rsidRDefault="00632AF3" w:rsidP="00760D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760D8F" w:rsidRPr="00760D8F" w:rsidRDefault="00760D8F" w:rsidP="00760D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7BE8" w:rsidRDefault="00760D8F" w:rsidP="000F2C4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B335D2">
        <w:rPr>
          <w:rFonts w:ascii="Georgia" w:hAnsi="Georgia"/>
          <w:b/>
          <w:color w:val="C00000"/>
          <w:sz w:val="24"/>
          <w:szCs w:val="24"/>
        </w:rPr>
        <w:t>FELADAT:</w:t>
      </w:r>
      <w:r w:rsidRPr="000F2C49">
        <w:rPr>
          <w:rFonts w:ascii="Georgia" w:hAnsi="Georgia"/>
          <w:b/>
          <w:sz w:val="24"/>
          <w:szCs w:val="24"/>
        </w:rPr>
        <w:t xml:space="preserve"> Olvassa el az alábbi </w:t>
      </w:r>
      <w:r w:rsidR="00731BA7">
        <w:rPr>
          <w:rFonts w:ascii="Georgia" w:hAnsi="Georgia"/>
          <w:b/>
          <w:sz w:val="24"/>
          <w:szCs w:val="24"/>
        </w:rPr>
        <w:t>e</w:t>
      </w:r>
      <w:r w:rsidRPr="000F2C49">
        <w:rPr>
          <w:rFonts w:ascii="Georgia" w:hAnsi="Georgia"/>
          <w:b/>
          <w:sz w:val="24"/>
          <w:szCs w:val="24"/>
        </w:rPr>
        <w:t>gypercest</w:t>
      </w:r>
      <w:r w:rsidR="00A37BE8">
        <w:rPr>
          <w:rFonts w:ascii="Georgia" w:hAnsi="Georgia"/>
          <w:b/>
          <w:sz w:val="24"/>
          <w:szCs w:val="24"/>
        </w:rPr>
        <w:t>, majd válaszoljon a kérdésekre kerek, egész mondatokkal!</w:t>
      </w:r>
    </w:p>
    <w:p w:rsidR="00A37BE8" w:rsidRDefault="00A37BE8" w:rsidP="000F2C4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Ügyeljen a nyelvhelyességre és a helyesírásra</w:t>
      </w:r>
      <w:r w:rsidR="00B335D2">
        <w:rPr>
          <w:rFonts w:ascii="Georgia" w:hAnsi="Georgia"/>
          <w:b/>
          <w:sz w:val="24"/>
          <w:szCs w:val="24"/>
        </w:rPr>
        <w:t>!</w:t>
      </w:r>
    </w:p>
    <w:p w:rsidR="00A37BE8" w:rsidRDefault="00A37BE8" w:rsidP="000F2C4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760D8F" w:rsidRDefault="00760D8F" w:rsidP="000F2C4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0F2C49">
        <w:rPr>
          <w:rFonts w:ascii="Georgia" w:hAnsi="Georgia"/>
          <w:b/>
          <w:sz w:val="24"/>
          <w:szCs w:val="24"/>
        </w:rPr>
        <w:t>Válaszait a kérdések utáni keretbe írja! A beállított betűtípust és színt ne változtassa meg!</w:t>
      </w:r>
    </w:p>
    <w:p w:rsidR="00A37BE8" w:rsidRDefault="00A37BE8" w:rsidP="000F2C4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A37BE8" w:rsidRPr="000F2C49" w:rsidRDefault="00A37BE8" w:rsidP="000F2C4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9D0416" w:rsidRDefault="009D0416" w:rsidP="00760D8F">
      <w:pPr>
        <w:spacing w:after="0" w:line="240" w:lineRule="auto"/>
        <w:jc w:val="center"/>
        <w:rPr>
          <w:rFonts w:ascii="Georgia" w:hAnsi="Georgia"/>
          <w:b/>
          <w:color w:val="5C0000"/>
          <w:sz w:val="24"/>
          <w:szCs w:val="24"/>
        </w:rPr>
      </w:pPr>
    </w:p>
    <w:p w:rsidR="009D0416" w:rsidRDefault="009D0416" w:rsidP="00760D8F">
      <w:pPr>
        <w:spacing w:after="0" w:line="240" w:lineRule="auto"/>
        <w:jc w:val="center"/>
        <w:rPr>
          <w:rFonts w:ascii="Georgia" w:hAnsi="Georgia"/>
          <w:b/>
          <w:color w:val="5C0000"/>
          <w:sz w:val="24"/>
          <w:szCs w:val="24"/>
        </w:rPr>
      </w:pPr>
    </w:p>
    <w:p w:rsidR="00760D8F" w:rsidRDefault="00AE3A9B" w:rsidP="00760D8F">
      <w:pPr>
        <w:spacing w:after="0" w:line="240" w:lineRule="auto"/>
        <w:jc w:val="center"/>
        <w:rPr>
          <w:rFonts w:ascii="Georgia" w:hAnsi="Georgia"/>
          <w:b/>
          <w:color w:val="5C0000"/>
          <w:sz w:val="24"/>
          <w:szCs w:val="24"/>
        </w:rPr>
      </w:pPr>
      <w:r w:rsidRPr="000F2C49">
        <w:rPr>
          <w:rFonts w:ascii="Georgia" w:hAnsi="Georgia"/>
          <w:b/>
          <w:color w:val="5C0000"/>
          <w:sz w:val="24"/>
          <w:szCs w:val="24"/>
        </w:rPr>
        <w:t>ÖRKÉNY ISTVÁN</w:t>
      </w:r>
    </w:p>
    <w:p w:rsidR="00626A60" w:rsidRDefault="00626A60" w:rsidP="00760D8F">
      <w:pPr>
        <w:spacing w:after="0" w:line="240" w:lineRule="auto"/>
        <w:jc w:val="center"/>
        <w:rPr>
          <w:rFonts w:ascii="Georgia" w:hAnsi="Georgia"/>
          <w:b/>
          <w:color w:val="5C0000"/>
          <w:sz w:val="24"/>
          <w:szCs w:val="24"/>
        </w:rPr>
      </w:pPr>
    </w:p>
    <w:p w:rsidR="00626A60" w:rsidRPr="009D0416" w:rsidRDefault="00626A60" w:rsidP="00626A60">
      <w:pPr>
        <w:spacing w:line="300" w:lineRule="atLeast"/>
        <w:jc w:val="center"/>
        <w:rPr>
          <w:rFonts w:ascii="Basis Grotesque Pro Regular" w:eastAsia="Times New Roman" w:hAnsi="Basis Grotesque Pro Regular" w:cs="Times New Roman"/>
          <w:b/>
          <w:bCs/>
          <w:color w:val="580000"/>
          <w:sz w:val="28"/>
          <w:szCs w:val="28"/>
          <w:lang w:eastAsia="hu-HU"/>
        </w:rPr>
      </w:pPr>
      <w:r w:rsidRPr="009D0416">
        <w:rPr>
          <w:rFonts w:ascii="Basis Grotesque Pro Regular" w:eastAsia="Times New Roman" w:hAnsi="Basis Grotesque Pro Regular" w:cs="Times New Roman"/>
          <w:b/>
          <w:bCs/>
          <w:color w:val="580000"/>
          <w:sz w:val="28"/>
          <w:szCs w:val="28"/>
          <w:lang w:eastAsia="hu-HU"/>
        </w:rPr>
        <w:t>A V</w:t>
      </w:r>
      <w:r w:rsidRPr="009D0416">
        <w:rPr>
          <w:rFonts w:ascii="Basis Grotesque Pro Regular" w:eastAsia="Times New Roman" w:hAnsi="Basis Grotesque Pro Regular" w:cs="Times New Roman" w:hint="eastAsia"/>
          <w:b/>
          <w:bCs/>
          <w:color w:val="580000"/>
          <w:sz w:val="28"/>
          <w:szCs w:val="28"/>
          <w:lang w:eastAsia="hu-HU"/>
        </w:rPr>
        <w:t>É</w:t>
      </w:r>
      <w:r w:rsidRPr="009D0416">
        <w:rPr>
          <w:rFonts w:ascii="Basis Grotesque Pro Regular" w:eastAsia="Times New Roman" w:hAnsi="Basis Grotesque Pro Regular" w:cs="Times New Roman"/>
          <w:b/>
          <w:bCs/>
          <w:color w:val="580000"/>
          <w:sz w:val="28"/>
          <w:szCs w:val="28"/>
          <w:lang w:eastAsia="hu-HU"/>
        </w:rPr>
        <w:t>GZET</w:t>
      </w:r>
    </w:p>
    <w:p w:rsidR="009D0416" w:rsidRPr="00626A60" w:rsidRDefault="009D0416" w:rsidP="00626A60">
      <w:pPr>
        <w:spacing w:line="300" w:lineRule="atLeast"/>
        <w:jc w:val="center"/>
        <w:rPr>
          <w:rFonts w:ascii="Basis Grotesque Pro Regular" w:eastAsia="Times New Roman" w:hAnsi="Basis Grotesque Pro Regular" w:cs="Times New Roman"/>
          <w:b/>
          <w:bCs/>
          <w:color w:val="740000"/>
          <w:sz w:val="28"/>
          <w:szCs w:val="28"/>
          <w:lang w:eastAsia="hu-HU"/>
        </w:rPr>
      </w:pPr>
    </w:p>
    <w:p w:rsidR="00626A60" w:rsidRPr="00626A60" w:rsidRDefault="0039263C" w:rsidP="0039263C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r>
        <w:rPr>
          <w:rFonts w:ascii="Basis Grotesque Pro Regular" w:eastAsia="Times New Roman" w:hAnsi="Basis Grotesque Pro Regular" w:cs="Times New Roman"/>
          <w:noProof/>
          <w:color w:val="000000"/>
          <w:sz w:val="29"/>
          <w:szCs w:val="29"/>
          <w:lang w:eastAsia="hu-HU"/>
        </w:rPr>
        <w:drawing>
          <wp:anchor distT="0" distB="0" distL="114300" distR="114300" simplePos="0" relativeHeight="251660288" behindDoc="0" locked="0" layoutInCell="1" allowOverlap="1" wp14:anchorId="157B38DA" wp14:editId="3340BB8B">
            <wp:simplePos x="0" y="0"/>
            <wp:positionH relativeFrom="margin">
              <wp:posOffset>2912745</wp:posOffset>
            </wp:positionH>
            <wp:positionV relativeFrom="paragraph">
              <wp:posOffset>10160</wp:posOffset>
            </wp:positionV>
            <wp:extent cx="2868930" cy="1969135"/>
            <wp:effectExtent l="0" t="0" r="7620" b="0"/>
            <wp:wrapThrough wrapText="bothSides">
              <wp:wrapPolygon edited="0">
                <wp:start x="0" y="0"/>
                <wp:lineTo x="0" y="21314"/>
                <wp:lineTo x="21514" y="21314"/>
                <wp:lineTo x="21514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irá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A60"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Valahol a Nagy Magyar Alföldnek egy kicsike tanyáján éldegélt egy család, apa, anya és két gyerek, mind pogácsakedvelők. Ha a mamának volt rá ideje, s kedvében akart járni övéinek, sütött nekik egy nagy tepsi pogácsát.</w:t>
      </w:r>
    </w:p>
    <w:p w:rsidR="009D0416" w:rsidRDefault="00626A60" w:rsidP="00626A60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 xml:space="preserve">Egyszer azonban liszt helyett mérges rovarirtószert gyúrt a tésztába. Ízre nem volt rosszabb, így hát jól </w:t>
      </w:r>
      <w:proofErr w:type="spellStart"/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bepogácsáztak</w:t>
      </w:r>
      <w:proofErr w:type="spellEnd"/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, s reggelre meghaltak mind a négyen, az apa, az anya, a gyerekek.</w:t>
      </w:r>
    </w:p>
    <w:p w:rsidR="009D0416" w:rsidRDefault="00626A60" w:rsidP="00626A60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Negyednap eltemették őket, s aztán összejött a rokonság, meg a közeli és távolabbi szomszédok, ahogy az már illik, halotti torra. Homoki bort ittak, s hozzá a maradék pogácsát majszolgatták. El is patkoltak mind, ahányan voltak.</w:t>
      </w:r>
    </w:p>
    <w:p w:rsidR="00626A60" w:rsidRPr="00626A60" w:rsidRDefault="00626A60" w:rsidP="00626A60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lastRenderedPageBreak/>
        <w:t xml:space="preserve">A mentősöknek – az orvosnak, a két hordágyvivőnek meg a sofőrnek – már nem akadt dolguk. Csak fejcsóválva </w:t>
      </w:r>
      <w:proofErr w:type="spellStart"/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körüljárták</w:t>
      </w:r>
      <w:proofErr w:type="spellEnd"/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 xml:space="preserve"> azt a sok halottat, s mielőtt visszaindultak volna, megettek néhány pogácsát, ittak rá egy kis bort.</w:t>
      </w:r>
    </w:p>
    <w:p w:rsidR="00626A60" w:rsidRPr="00626A60" w:rsidRDefault="00626A60" w:rsidP="00626A60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Kivéve a sofőrt. Bort nem ihatott, mert vezetnie kellett, a pogácsát pedig nem szerette. De ami még ott maradt a tepsiben, azt újságpapírba csomagolva letette az ülése mellé, hogy kárba ne vesszen. Jó lesz az még, gondolta, valakinek.</w:t>
      </w:r>
    </w:p>
    <w:p w:rsidR="00626A60" w:rsidRDefault="00626A60" w:rsidP="00626A60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  <w:r w:rsidRPr="00626A60"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  <w:t>És most viszi!</w:t>
      </w:r>
    </w:p>
    <w:p w:rsidR="0039263C" w:rsidRPr="00626A60" w:rsidRDefault="0039263C" w:rsidP="00626A60">
      <w:pPr>
        <w:spacing w:before="60" w:after="60" w:line="240" w:lineRule="auto"/>
        <w:ind w:firstLine="240"/>
        <w:jc w:val="both"/>
        <w:rPr>
          <w:rFonts w:ascii="Basis Grotesque Pro Regular" w:eastAsia="Times New Roman" w:hAnsi="Basis Grotesque Pro Regular" w:cs="Times New Roman"/>
          <w:color w:val="000000"/>
          <w:sz w:val="29"/>
          <w:szCs w:val="29"/>
          <w:lang w:eastAsia="hu-HU"/>
        </w:rPr>
      </w:pPr>
    </w:p>
    <w:p w:rsidR="00626A60" w:rsidRDefault="00626A60" w:rsidP="0039263C">
      <w:pPr>
        <w:spacing w:line="240" w:lineRule="auto"/>
        <w:rPr>
          <w:rFonts w:ascii="Basis Grotesque Pro Regular" w:eastAsia="Times New Roman" w:hAnsi="Basis Grotesque Pro Regular" w:cs="Times New Roman"/>
          <w:i/>
          <w:iCs/>
          <w:color w:val="000000"/>
          <w:sz w:val="29"/>
          <w:szCs w:val="29"/>
          <w:lang w:eastAsia="hu-HU"/>
        </w:rPr>
      </w:pPr>
      <w:r w:rsidRPr="00626A60">
        <w:rPr>
          <w:rFonts w:ascii="Basis Grotesque Pro Regular" w:eastAsia="Times New Roman" w:hAnsi="Basis Grotesque Pro Regular" w:cs="Times New Roman"/>
          <w:i/>
          <w:iCs/>
          <w:color w:val="000000"/>
          <w:sz w:val="29"/>
          <w:szCs w:val="29"/>
          <w:lang w:eastAsia="hu-HU"/>
        </w:rPr>
        <w:t>1975</w:t>
      </w:r>
      <w:r w:rsidR="0039263C">
        <w:rPr>
          <w:rFonts w:ascii="Basis Grotesque Pro Regular" w:eastAsia="Times New Roman" w:hAnsi="Basis Grotesque Pro Regular" w:cs="Times New Roman"/>
          <w:i/>
          <w:iCs/>
          <w:color w:val="000000"/>
          <w:sz w:val="29"/>
          <w:szCs w:val="29"/>
          <w:lang w:eastAsia="hu-HU"/>
        </w:rPr>
        <w:t xml:space="preserve">  </w:t>
      </w:r>
    </w:p>
    <w:p w:rsidR="0039263C" w:rsidRPr="00626A60" w:rsidRDefault="0039263C" w:rsidP="0039263C">
      <w:pPr>
        <w:spacing w:line="240" w:lineRule="auto"/>
        <w:rPr>
          <w:rFonts w:ascii="Basis Grotesque Pro Regular" w:eastAsia="Times New Roman" w:hAnsi="Basis Grotesque Pro Regular" w:cs="Times New Roman"/>
          <w:i/>
          <w:iCs/>
          <w:color w:val="000000"/>
          <w:sz w:val="29"/>
          <w:szCs w:val="29"/>
          <w:lang w:eastAsia="hu-HU"/>
        </w:rPr>
      </w:pPr>
    </w:p>
    <w:p w:rsidR="00760D8F" w:rsidRPr="000F2C49" w:rsidRDefault="00E444A3" w:rsidP="0039263C">
      <w:pPr>
        <w:spacing w:after="0" w:line="240" w:lineRule="auto"/>
        <w:rPr>
          <w:rFonts w:ascii="Georgia" w:hAnsi="Georgia"/>
          <w:b/>
          <w:color w:val="5C0000"/>
          <w:sz w:val="24"/>
          <w:szCs w:val="24"/>
        </w:rPr>
      </w:pPr>
      <w:r>
        <w:rPr>
          <w:rFonts w:ascii="Georgia" w:hAnsi="Georgia"/>
          <w:b/>
          <w:color w:val="5C0000"/>
          <w:sz w:val="24"/>
          <w:szCs w:val="24"/>
        </w:rPr>
        <w:t>Kérdések:</w:t>
      </w:r>
    </w:p>
    <w:p w:rsidR="00760D8F" w:rsidRDefault="00760D8F" w:rsidP="00760D8F">
      <w:pPr>
        <w:spacing w:after="0" w:line="240" w:lineRule="auto"/>
        <w:rPr>
          <w:rFonts w:ascii="Georgia" w:hAnsi="Georgia"/>
          <w:sz w:val="24"/>
          <w:szCs w:val="24"/>
        </w:rPr>
      </w:pPr>
    </w:p>
    <w:p w:rsidR="0039263C" w:rsidRDefault="0039263C" w:rsidP="00F81F8D">
      <w:pPr>
        <w:pStyle w:val="Listaszerbekezds"/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</w:p>
    <w:p w:rsidR="00F81F8D" w:rsidRPr="0039263C" w:rsidRDefault="00F81F8D" w:rsidP="0039263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39263C">
        <w:rPr>
          <w:rFonts w:ascii="Georgia" w:hAnsi="Georgia"/>
          <w:b/>
          <w:i/>
          <w:sz w:val="24"/>
          <w:szCs w:val="24"/>
        </w:rPr>
        <w:t xml:space="preserve">Miért groteszk Örkény </w:t>
      </w:r>
      <w:r w:rsidR="009A7FE4" w:rsidRPr="0039263C">
        <w:rPr>
          <w:rFonts w:ascii="Georgia" w:hAnsi="Georgia"/>
          <w:b/>
          <w:i/>
          <w:sz w:val="24"/>
          <w:szCs w:val="24"/>
        </w:rPr>
        <w:t>„</w:t>
      </w:r>
      <w:r w:rsidRPr="0039263C">
        <w:rPr>
          <w:rFonts w:ascii="Georgia" w:hAnsi="Georgia"/>
          <w:b/>
          <w:i/>
          <w:sz w:val="24"/>
          <w:szCs w:val="24"/>
        </w:rPr>
        <w:t>végzetes</w:t>
      </w:r>
      <w:r w:rsidR="009A7FE4" w:rsidRPr="0039263C">
        <w:rPr>
          <w:rFonts w:ascii="Georgia" w:hAnsi="Georgia"/>
          <w:b/>
          <w:i/>
          <w:sz w:val="24"/>
          <w:szCs w:val="24"/>
        </w:rPr>
        <w:t>”</w:t>
      </w:r>
      <w:r w:rsidRPr="0039263C">
        <w:rPr>
          <w:rFonts w:ascii="Georgia" w:hAnsi="Georgia"/>
          <w:b/>
          <w:i/>
          <w:sz w:val="24"/>
          <w:szCs w:val="24"/>
        </w:rPr>
        <w:t xml:space="preserve"> története?</w:t>
      </w:r>
      <w:r w:rsidR="009A7FE4" w:rsidRPr="0039263C">
        <w:rPr>
          <w:rFonts w:ascii="Georgia" w:hAnsi="Georgia"/>
          <w:b/>
          <w:i/>
          <w:sz w:val="24"/>
          <w:szCs w:val="24"/>
        </w:rPr>
        <w:t xml:space="preserve">  </w:t>
      </w:r>
      <w:r w:rsidR="00AE3A9B" w:rsidRPr="0039263C">
        <w:rPr>
          <w:rFonts w:ascii="Georgia" w:hAnsi="Georgia"/>
          <w:b/>
          <w:i/>
          <w:sz w:val="24"/>
          <w:szCs w:val="24"/>
        </w:rPr>
        <w:t xml:space="preserve">                            </w:t>
      </w:r>
      <w:r w:rsidR="00E444A3" w:rsidRPr="0039263C">
        <w:rPr>
          <w:rFonts w:ascii="Georgia" w:hAnsi="Georgia"/>
          <w:b/>
          <w:i/>
          <w:sz w:val="24"/>
          <w:szCs w:val="24"/>
        </w:rPr>
        <w:t xml:space="preserve"> </w:t>
      </w:r>
      <w:r w:rsidR="009A7FE4" w:rsidRPr="0039263C">
        <w:rPr>
          <w:rFonts w:ascii="Georgia" w:hAnsi="Georgia"/>
          <w:b/>
          <w:i/>
          <w:sz w:val="24"/>
          <w:szCs w:val="24"/>
        </w:rPr>
        <w:t>10 p</w:t>
      </w:r>
    </w:p>
    <w:p w:rsidR="00F81F8D" w:rsidRDefault="00F81F8D" w:rsidP="00F81F8D">
      <w:pPr>
        <w:pStyle w:val="Listaszerbekezds"/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FE4" w:rsidRPr="009A7FE4" w:rsidTr="00F81F8D">
        <w:tc>
          <w:tcPr>
            <w:tcW w:w="9062" w:type="dxa"/>
          </w:tcPr>
          <w:p w:rsidR="00F81F8D" w:rsidRPr="009A7FE4" w:rsidRDefault="00F81F8D" w:rsidP="00F81F8D">
            <w:pPr>
              <w:pStyle w:val="Listaszerbekezds"/>
              <w:ind w:left="0"/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9A7FE4" w:rsidRPr="009A7FE4" w:rsidRDefault="009A7FE4" w:rsidP="00F81F8D">
            <w:pPr>
              <w:pStyle w:val="Listaszerbekezds"/>
              <w:ind w:left="0"/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F81F8D" w:rsidRDefault="00F81F8D" w:rsidP="00F81F8D">
      <w:pPr>
        <w:pStyle w:val="Listaszerbekezds"/>
        <w:spacing w:after="0" w:line="240" w:lineRule="auto"/>
        <w:ind w:left="0"/>
        <w:rPr>
          <w:rFonts w:ascii="Georgia" w:hAnsi="Georgia"/>
          <w:b/>
          <w:i/>
          <w:sz w:val="24"/>
          <w:szCs w:val="24"/>
        </w:rPr>
      </w:pPr>
    </w:p>
    <w:p w:rsidR="00F81F8D" w:rsidRPr="00626A60" w:rsidRDefault="00F81F8D" w:rsidP="00F81F8D">
      <w:pPr>
        <w:pStyle w:val="Listaszerbekezds"/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E444A3" w:rsidRDefault="000F2C49" w:rsidP="000F2C49">
      <w:pPr>
        <w:pStyle w:val="Listaszerbekezds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E444A3">
        <w:rPr>
          <w:rFonts w:ascii="Georgia" w:hAnsi="Georgia"/>
          <w:b/>
          <w:i/>
          <w:sz w:val="24"/>
          <w:szCs w:val="24"/>
        </w:rPr>
        <w:t>Milyen típusba tartozik a cím (témajelölő, m</w:t>
      </w:r>
      <w:r w:rsidR="00731BA7" w:rsidRPr="00E444A3">
        <w:rPr>
          <w:rFonts w:ascii="Georgia" w:hAnsi="Georgia"/>
          <w:b/>
          <w:i/>
          <w:sz w:val="24"/>
          <w:szCs w:val="24"/>
        </w:rPr>
        <w:t xml:space="preserve">etaforikus, reklámcím, </w:t>
      </w:r>
      <w:proofErr w:type="spellStart"/>
      <w:r w:rsidR="00731BA7" w:rsidRPr="00E444A3">
        <w:rPr>
          <w:rFonts w:ascii="Georgia" w:hAnsi="Georgia"/>
          <w:b/>
          <w:i/>
          <w:sz w:val="24"/>
          <w:szCs w:val="24"/>
        </w:rPr>
        <w:t>evokatív</w:t>
      </w:r>
      <w:proofErr w:type="spellEnd"/>
      <w:r w:rsidR="0034768F" w:rsidRPr="00E444A3">
        <w:rPr>
          <w:rFonts w:ascii="Georgia" w:hAnsi="Georgia"/>
          <w:b/>
          <w:i/>
          <w:sz w:val="24"/>
          <w:szCs w:val="24"/>
        </w:rPr>
        <w:t>, műfajjelölő</w:t>
      </w:r>
      <w:r w:rsidRPr="00E444A3">
        <w:rPr>
          <w:rFonts w:ascii="Georgia" w:hAnsi="Georgia"/>
          <w:b/>
          <w:i/>
          <w:sz w:val="24"/>
          <w:szCs w:val="24"/>
        </w:rPr>
        <w:t>)</w:t>
      </w:r>
      <w:r w:rsidR="0034768F" w:rsidRPr="00E444A3">
        <w:rPr>
          <w:rFonts w:ascii="Georgia" w:hAnsi="Georgia"/>
          <w:b/>
          <w:i/>
          <w:sz w:val="24"/>
          <w:szCs w:val="24"/>
        </w:rPr>
        <w:t>?</w:t>
      </w:r>
      <w:r w:rsidRPr="00E444A3">
        <w:rPr>
          <w:rFonts w:ascii="Georgia" w:hAnsi="Georgia"/>
          <w:b/>
          <w:i/>
          <w:sz w:val="24"/>
          <w:szCs w:val="24"/>
        </w:rPr>
        <w:t xml:space="preserve"> </w:t>
      </w:r>
    </w:p>
    <w:p w:rsidR="000F2C49" w:rsidRPr="00E444A3" w:rsidRDefault="000F2C49" w:rsidP="00E444A3">
      <w:pPr>
        <w:pStyle w:val="Listaszerbekezds"/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E444A3">
        <w:rPr>
          <w:rFonts w:ascii="Georgia" w:hAnsi="Georgia"/>
          <w:b/>
          <w:i/>
          <w:sz w:val="24"/>
          <w:szCs w:val="24"/>
        </w:rPr>
        <w:t>Érveljen választása mellett</w:t>
      </w:r>
      <w:r w:rsidR="0034768F" w:rsidRPr="00E444A3">
        <w:rPr>
          <w:rFonts w:ascii="Georgia" w:hAnsi="Georgia"/>
          <w:b/>
          <w:i/>
          <w:sz w:val="24"/>
          <w:szCs w:val="24"/>
        </w:rPr>
        <w:t xml:space="preserve">!                                                      </w:t>
      </w:r>
      <w:r w:rsidR="00E444A3">
        <w:rPr>
          <w:rFonts w:ascii="Georgia" w:hAnsi="Georgia"/>
          <w:b/>
          <w:i/>
          <w:sz w:val="24"/>
          <w:szCs w:val="24"/>
        </w:rPr>
        <w:t xml:space="preserve">             </w:t>
      </w:r>
      <w:r w:rsidR="0034768F" w:rsidRPr="00E444A3">
        <w:rPr>
          <w:rFonts w:ascii="Georgia" w:hAnsi="Georgia"/>
          <w:b/>
          <w:i/>
          <w:sz w:val="24"/>
          <w:szCs w:val="24"/>
        </w:rPr>
        <w:t>6 p</w:t>
      </w:r>
      <w:r w:rsidR="00731BA7" w:rsidRPr="00E444A3">
        <w:rPr>
          <w:rFonts w:ascii="Georgia" w:hAnsi="Georgia"/>
          <w:b/>
          <w:i/>
          <w:sz w:val="24"/>
          <w:szCs w:val="24"/>
        </w:rPr>
        <w:t xml:space="preserve">                      </w:t>
      </w:r>
      <w:r w:rsidR="0034768F" w:rsidRPr="00E444A3">
        <w:rPr>
          <w:rFonts w:ascii="Georgia" w:hAnsi="Georgia"/>
          <w:b/>
          <w:i/>
          <w:sz w:val="24"/>
          <w:szCs w:val="24"/>
        </w:rPr>
        <w:t xml:space="preserve">                                      </w:t>
      </w:r>
    </w:p>
    <w:p w:rsidR="000F2C49" w:rsidRPr="00E444A3" w:rsidRDefault="000F2C49" w:rsidP="000F2C49">
      <w:pPr>
        <w:pStyle w:val="Listaszerbekezds"/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9263C" w:rsidRPr="0039263C" w:rsidTr="000F2C49">
        <w:tc>
          <w:tcPr>
            <w:tcW w:w="9067" w:type="dxa"/>
          </w:tcPr>
          <w:p w:rsidR="000F2C49" w:rsidRPr="0039263C" w:rsidRDefault="000F2C49" w:rsidP="000F2C49">
            <w:pPr>
              <w:pStyle w:val="Listaszerbekezds"/>
              <w:ind w:left="0"/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E444A3" w:rsidRPr="0039263C" w:rsidRDefault="00E444A3" w:rsidP="000F2C49">
            <w:pPr>
              <w:pStyle w:val="Listaszerbekezds"/>
              <w:ind w:left="0"/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0F2C49" w:rsidRDefault="000F2C49" w:rsidP="000F2C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0F2C49" w:rsidRPr="00232272" w:rsidRDefault="00626A60" w:rsidP="00AA0F6A">
      <w:pPr>
        <w:pStyle w:val="Listaszerbekezds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232272">
        <w:rPr>
          <w:rFonts w:ascii="Georgia" w:hAnsi="Georgia"/>
          <w:b/>
          <w:i/>
          <w:sz w:val="24"/>
          <w:szCs w:val="24"/>
        </w:rPr>
        <w:t>Milyen más</w:t>
      </w:r>
      <w:r w:rsidR="00E444A3" w:rsidRPr="00232272">
        <w:rPr>
          <w:rFonts w:ascii="Georgia" w:hAnsi="Georgia"/>
          <w:b/>
          <w:i/>
          <w:sz w:val="24"/>
          <w:szCs w:val="24"/>
        </w:rPr>
        <w:t xml:space="preserve"> epikai</w:t>
      </w:r>
      <w:r w:rsidRPr="00232272">
        <w:rPr>
          <w:rFonts w:ascii="Georgia" w:hAnsi="Georgia"/>
          <w:b/>
          <w:i/>
          <w:sz w:val="24"/>
          <w:szCs w:val="24"/>
        </w:rPr>
        <w:t xml:space="preserve"> </w:t>
      </w:r>
      <w:r w:rsidR="00232272" w:rsidRPr="00232272">
        <w:rPr>
          <w:rFonts w:ascii="Georgia" w:hAnsi="Georgia"/>
          <w:b/>
          <w:i/>
          <w:sz w:val="24"/>
          <w:szCs w:val="24"/>
        </w:rPr>
        <w:t>műfaj paródiája a</w:t>
      </w:r>
      <w:r w:rsidRPr="00232272">
        <w:rPr>
          <w:rFonts w:ascii="Georgia" w:hAnsi="Georgia"/>
          <w:b/>
          <w:i/>
          <w:sz w:val="24"/>
          <w:szCs w:val="24"/>
        </w:rPr>
        <w:t xml:space="preserve"> fenti novella? Érveljen állítása mellett</w:t>
      </w:r>
      <w:r w:rsidR="00232272" w:rsidRPr="00232272">
        <w:rPr>
          <w:rFonts w:ascii="Georgia" w:hAnsi="Georgia"/>
          <w:b/>
          <w:i/>
          <w:sz w:val="24"/>
          <w:szCs w:val="24"/>
        </w:rPr>
        <w:t>! Térjen ki a paródia Örkény által használt eszközeire is!</w:t>
      </w:r>
      <w:r w:rsidR="0034768F" w:rsidRPr="00232272">
        <w:rPr>
          <w:rFonts w:ascii="Georgia" w:hAnsi="Georgia"/>
          <w:b/>
          <w:i/>
          <w:sz w:val="24"/>
          <w:szCs w:val="24"/>
        </w:rPr>
        <w:t xml:space="preserve">    </w:t>
      </w:r>
      <w:r w:rsidR="00232272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6p</w:t>
      </w:r>
      <w:r w:rsidR="00232272" w:rsidRPr="00232272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F2C49" w:rsidRDefault="000F2C49" w:rsidP="000F2C49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63C" w:rsidRPr="0039263C" w:rsidTr="000F2C49">
        <w:tc>
          <w:tcPr>
            <w:tcW w:w="9062" w:type="dxa"/>
          </w:tcPr>
          <w:p w:rsidR="000F2C49" w:rsidRDefault="000F2C49" w:rsidP="000F2C49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E444A3" w:rsidRPr="0039263C" w:rsidRDefault="00E444A3" w:rsidP="000F2C49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0F2C49" w:rsidRDefault="000F2C49" w:rsidP="000F2C4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7BE8" w:rsidRDefault="00A37BE8" w:rsidP="00A37BE8">
      <w:pPr>
        <w:spacing w:after="0" w:line="240" w:lineRule="auto"/>
        <w:rPr>
          <w:rFonts w:ascii="Georgia" w:hAnsi="Georgia"/>
          <w:sz w:val="24"/>
          <w:szCs w:val="24"/>
        </w:rPr>
      </w:pPr>
    </w:p>
    <w:p w:rsidR="00A37BE8" w:rsidRPr="00E444A3" w:rsidRDefault="00CF44A6" w:rsidP="00A37BE8">
      <w:pPr>
        <w:pStyle w:val="Listaszerbekezds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E444A3">
        <w:rPr>
          <w:rFonts w:ascii="Georgia" w:hAnsi="Georgia"/>
          <w:b/>
          <w:i/>
          <w:sz w:val="24"/>
          <w:szCs w:val="24"/>
        </w:rPr>
        <w:t xml:space="preserve">Realista vagy </w:t>
      </w:r>
      <w:proofErr w:type="gramStart"/>
      <w:r w:rsidRPr="00E444A3">
        <w:rPr>
          <w:rFonts w:ascii="Georgia" w:hAnsi="Georgia"/>
          <w:b/>
          <w:i/>
          <w:sz w:val="24"/>
          <w:szCs w:val="24"/>
        </w:rPr>
        <w:t>abszurd</w:t>
      </w:r>
      <w:proofErr w:type="gramEnd"/>
      <w:r w:rsidRPr="00E444A3">
        <w:rPr>
          <w:rFonts w:ascii="Georgia" w:hAnsi="Georgia"/>
          <w:b/>
          <w:i/>
          <w:sz w:val="24"/>
          <w:szCs w:val="24"/>
        </w:rPr>
        <w:t xml:space="preserve"> </w:t>
      </w:r>
      <w:r w:rsidR="00A37BE8" w:rsidRPr="00E444A3">
        <w:rPr>
          <w:rFonts w:ascii="Georgia" w:hAnsi="Georgia"/>
          <w:b/>
          <w:i/>
          <w:sz w:val="24"/>
          <w:szCs w:val="24"/>
        </w:rPr>
        <w:t xml:space="preserve"> a novella? Érveljen állítása mellett</w:t>
      </w:r>
      <w:r w:rsidR="00E444A3">
        <w:rPr>
          <w:rFonts w:ascii="Georgia" w:hAnsi="Georgia"/>
          <w:b/>
          <w:i/>
          <w:sz w:val="24"/>
          <w:szCs w:val="24"/>
        </w:rPr>
        <w:t xml:space="preserve">!   </w:t>
      </w:r>
      <w:r w:rsidR="00E444A3" w:rsidRPr="00E444A3">
        <w:rPr>
          <w:rFonts w:ascii="Georgia" w:hAnsi="Georgia"/>
          <w:b/>
          <w:i/>
          <w:sz w:val="24"/>
          <w:szCs w:val="24"/>
        </w:rPr>
        <w:t>6 p</w:t>
      </w:r>
      <w:r w:rsidR="00731BA7" w:rsidRPr="00E444A3">
        <w:rPr>
          <w:rFonts w:ascii="Georgia" w:hAnsi="Georgia"/>
          <w:b/>
          <w:i/>
          <w:sz w:val="24"/>
          <w:szCs w:val="24"/>
        </w:rPr>
        <w:t xml:space="preserve">  </w:t>
      </w:r>
      <w:r w:rsidRPr="00E444A3">
        <w:rPr>
          <w:rFonts w:ascii="Georgia" w:hAnsi="Georgia"/>
          <w:b/>
          <w:i/>
          <w:sz w:val="24"/>
          <w:szCs w:val="24"/>
        </w:rPr>
        <w:t xml:space="preserve">  </w:t>
      </w:r>
      <w:r w:rsidR="0034768F" w:rsidRPr="00E444A3">
        <w:rPr>
          <w:rFonts w:ascii="Georgia" w:hAnsi="Georgia"/>
          <w:b/>
          <w:i/>
          <w:sz w:val="24"/>
          <w:szCs w:val="24"/>
        </w:rPr>
        <w:t xml:space="preserve">                  </w:t>
      </w:r>
      <w:r w:rsidRPr="00E444A3">
        <w:rPr>
          <w:rFonts w:ascii="Georgia" w:hAnsi="Georgia"/>
          <w:b/>
          <w:i/>
          <w:sz w:val="24"/>
          <w:szCs w:val="24"/>
        </w:rPr>
        <w:t xml:space="preserve"> </w:t>
      </w:r>
    </w:p>
    <w:p w:rsidR="00731BA7" w:rsidRPr="00A37BE8" w:rsidRDefault="00731BA7" w:rsidP="00731BA7">
      <w:pPr>
        <w:pStyle w:val="Listaszerbekezds"/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9F8" w:rsidRPr="007F59F8" w:rsidTr="00A37BE8">
        <w:tc>
          <w:tcPr>
            <w:tcW w:w="9062" w:type="dxa"/>
          </w:tcPr>
          <w:p w:rsidR="00731BA7" w:rsidRDefault="00731BA7" w:rsidP="00A37BE8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E444A3" w:rsidRPr="007F59F8" w:rsidRDefault="00E444A3" w:rsidP="00A37BE8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A37BE8" w:rsidRDefault="00A37BE8" w:rsidP="00A37BE8">
      <w:pPr>
        <w:spacing w:after="0" w:line="240" w:lineRule="auto"/>
        <w:rPr>
          <w:rFonts w:ascii="Georgia" w:hAnsi="Georgia"/>
          <w:sz w:val="24"/>
          <w:szCs w:val="24"/>
        </w:rPr>
      </w:pPr>
    </w:p>
    <w:p w:rsidR="00232272" w:rsidRDefault="00232272" w:rsidP="00232272">
      <w:pPr>
        <w:spacing w:after="0" w:line="240" w:lineRule="auto"/>
        <w:ind w:left="360"/>
        <w:rPr>
          <w:rFonts w:ascii="Georgia" w:hAnsi="Georgia"/>
          <w:b/>
          <w:i/>
          <w:sz w:val="24"/>
          <w:szCs w:val="24"/>
        </w:rPr>
      </w:pPr>
    </w:p>
    <w:p w:rsidR="00E444A3" w:rsidRPr="00232272" w:rsidRDefault="00232272" w:rsidP="00232272">
      <w:pPr>
        <w:pStyle w:val="Listaszerbekezds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232272">
        <w:rPr>
          <w:rFonts w:ascii="Georgia" w:hAnsi="Georgia"/>
          <w:b/>
          <w:i/>
          <w:sz w:val="24"/>
          <w:szCs w:val="24"/>
        </w:rPr>
        <w:t>Nevezhetjük-e parabolának ezt a novellát? Érveljen állítása mellett! (Nincs rossz válasz, csak gyenge érvelés.)                      6p</w:t>
      </w:r>
    </w:p>
    <w:p w:rsidR="00232272" w:rsidRDefault="00232272" w:rsidP="00232272">
      <w:pPr>
        <w:pStyle w:val="Listaszerbekezds"/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9F8" w:rsidRPr="007F59F8" w:rsidTr="00E444A3">
        <w:tc>
          <w:tcPr>
            <w:tcW w:w="9062" w:type="dxa"/>
          </w:tcPr>
          <w:p w:rsidR="00E444A3" w:rsidRPr="007F59F8" w:rsidRDefault="00E444A3" w:rsidP="00E444A3">
            <w:pPr>
              <w:rPr>
                <w:rFonts w:ascii="Georgia" w:hAnsi="Georgia"/>
                <w:color w:val="1F3864" w:themeColor="accent5" w:themeShade="80"/>
                <w:sz w:val="24"/>
                <w:szCs w:val="24"/>
              </w:rPr>
            </w:pPr>
          </w:p>
          <w:p w:rsidR="009D0416" w:rsidRPr="007F59F8" w:rsidRDefault="009D0416" w:rsidP="00E444A3">
            <w:pPr>
              <w:rPr>
                <w:rFonts w:ascii="Georgia" w:hAnsi="Georgia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4A6A5D" w:rsidRDefault="004A6A5D" w:rsidP="004A6A5D">
      <w:pPr>
        <w:pStyle w:val="Listaszerbekezds"/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674362</wp:posOffset>
                </wp:positionH>
                <wp:positionV relativeFrom="paragraph">
                  <wp:posOffset>167801</wp:posOffset>
                </wp:positionV>
                <wp:extent cx="300942" cy="283580"/>
                <wp:effectExtent l="19050" t="0" r="23495" b="40640"/>
                <wp:wrapNone/>
                <wp:docPr id="1" name="Lefelé nyí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28358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661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1" o:spid="_x0000_s1026" type="#_x0000_t67" style="position:absolute;margin-left:53.1pt;margin-top:13.2pt;width:23.7pt;height:2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" adj="10800" fillcolor="#c00000" strokecolor="#1f4d78 [1604]" strokeweight="1pt"/>
            </w:pict>
          </mc:Fallback>
        </mc:AlternateContent>
      </w:r>
    </w:p>
    <w:p w:rsidR="00E444A3" w:rsidRDefault="007F59F8" w:rsidP="007F59F8">
      <w:pPr>
        <w:pStyle w:val="Listaszerbekezds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lastRenderedPageBreak/>
        <w:t>A feszültségkeltés milyen eszközeivel él az író?                              4p</w:t>
      </w:r>
    </w:p>
    <w:p w:rsidR="007F59F8" w:rsidRDefault="007F59F8" w:rsidP="007F59F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9F8" w:rsidRPr="007F59F8" w:rsidTr="007F59F8">
        <w:tc>
          <w:tcPr>
            <w:tcW w:w="9062" w:type="dxa"/>
          </w:tcPr>
          <w:p w:rsidR="007F59F8" w:rsidRDefault="007F59F8" w:rsidP="007F59F8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7F59F8" w:rsidRDefault="007F59F8" w:rsidP="007F59F8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7F59F8" w:rsidRPr="007F59F8" w:rsidRDefault="007F59F8" w:rsidP="007F59F8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7F59F8" w:rsidRPr="007F59F8" w:rsidRDefault="007F59F8" w:rsidP="007F59F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731BA7" w:rsidRDefault="00731BA7" w:rsidP="00731BA7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4CB4" w:rsidRPr="00E444A3" w:rsidRDefault="00554CB4" w:rsidP="00554CB4">
      <w:pPr>
        <w:pStyle w:val="Listaszerbekezds"/>
        <w:numPr>
          <w:ilvl w:val="0"/>
          <w:numId w:val="1"/>
        </w:num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E444A3">
        <w:rPr>
          <w:rFonts w:ascii="Georgia" w:hAnsi="Georgia"/>
          <w:b/>
          <w:i/>
          <w:sz w:val="24"/>
          <w:szCs w:val="24"/>
        </w:rPr>
        <w:t xml:space="preserve">Írja meg egy képzeletbeli </w:t>
      </w:r>
      <w:proofErr w:type="gramStart"/>
      <w:r w:rsidRPr="00E444A3">
        <w:rPr>
          <w:rFonts w:ascii="Georgia" w:hAnsi="Georgia"/>
          <w:b/>
          <w:i/>
          <w:sz w:val="24"/>
          <w:szCs w:val="24"/>
        </w:rPr>
        <w:t>esszé</w:t>
      </w:r>
      <w:proofErr w:type="gramEnd"/>
      <w:r w:rsidRPr="00E444A3">
        <w:rPr>
          <w:rFonts w:ascii="Georgia" w:hAnsi="Georgia"/>
          <w:b/>
          <w:i/>
          <w:sz w:val="24"/>
          <w:szCs w:val="24"/>
        </w:rPr>
        <w:t xml:space="preserve"> bevezetését! (</w:t>
      </w:r>
      <w:r w:rsidR="004A6A5D">
        <w:rPr>
          <w:rFonts w:ascii="Georgia" w:hAnsi="Georgia"/>
          <w:b/>
          <w:i/>
          <w:sz w:val="24"/>
          <w:szCs w:val="24"/>
        </w:rPr>
        <w:t>A novella témájával kapcsolatban.</w:t>
      </w:r>
      <w:r w:rsidRPr="00E444A3">
        <w:rPr>
          <w:rFonts w:ascii="Georgia" w:hAnsi="Georgia"/>
          <w:b/>
          <w:i/>
          <w:sz w:val="24"/>
          <w:szCs w:val="24"/>
        </w:rPr>
        <w:t xml:space="preserve">) </w:t>
      </w:r>
      <w:r>
        <w:rPr>
          <w:rFonts w:ascii="Georgia" w:hAnsi="Georgia"/>
          <w:b/>
          <w:i/>
          <w:sz w:val="24"/>
          <w:szCs w:val="24"/>
        </w:rPr>
        <w:t>(80-100 szó</w:t>
      </w:r>
      <w:proofErr w:type="gramStart"/>
      <w:r>
        <w:rPr>
          <w:rFonts w:ascii="Georgia" w:hAnsi="Georgia"/>
          <w:b/>
          <w:i/>
          <w:sz w:val="24"/>
          <w:szCs w:val="24"/>
        </w:rPr>
        <w:t xml:space="preserve">) </w:t>
      </w:r>
      <w:r w:rsidR="004A6A5D">
        <w:rPr>
          <w:rFonts w:ascii="Georgia" w:hAnsi="Georgia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E444A3">
        <w:rPr>
          <w:rFonts w:ascii="Georgia" w:hAnsi="Georgia"/>
          <w:b/>
          <w:i/>
          <w:sz w:val="24"/>
          <w:szCs w:val="24"/>
        </w:rPr>
        <w:t>10</w:t>
      </w:r>
      <w:proofErr w:type="gramEnd"/>
      <w:r w:rsidRPr="00E444A3">
        <w:rPr>
          <w:rFonts w:ascii="Georgia" w:hAnsi="Georgia"/>
          <w:b/>
          <w:i/>
          <w:sz w:val="24"/>
          <w:szCs w:val="24"/>
        </w:rPr>
        <w:t xml:space="preserve"> p                                                                                                 </w:t>
      </w:r>
    </w:p>
    <w:p w:rsidR="00554CB4" w:rsidRDefault="00554CB4" w:rsidP="00554CB4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731BA7" w:rsidRDefault="00731BA7" w:rsidP="00731BA7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9F8" w:rsidRPr="007F59F8" w:rsidTr="00731BA7">
        <w:tc>
          <w:tcPr>
            <w:tcW w:w="9062" w:type="dxa"/>
          </w:tcPr>
          <w:p w:rsidR="00731BA7" w:rsidRPr="007F59F8" w:rsidRDefault="00CF44A6" w:rsidP="00731BA7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  <w:r w:rsidRPr="007F59F8">
              <w:rPr>
                <w:rFonts w:ascii="Georgia" w:hAnsi="Georgia"/>
                <w:b/>
                <w:i/>
                <w:sz w:val="24"/>
                <w:szCs w:val="24"/>
              </w:rPr>
              <w:t>Bevezetés</w:t>
            </w:r>
            <w:r w:rsidRPr="007F59F8"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  <w:t>:</w:t>
            </w:r>
          </w:p>
          <w:p w:rsidR="00731BA7" w:rsidRPr="007F59F8" w:rsidRDefault="00731BA7" w:rsidP="00731BA7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731BA7" w:rsidRPr="007F59F8" w:rsidRDefault="00731BA7" w:rsidP="00731BA7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  <w:p w:rsidR="00731BA7" w:rsidRPr="007F59F8" w:rsidRDefault="00731BA7" w:rsidP="00554CB4">
            <w:pPr>
              <w:rPr>
                <w:rFonts w:ascii="Georgia" w:hAnsi="Georgia"/>
                <w:b/>
                <w:i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731BA7" w:rsidRPr="00731BA7" w:rsidRDefault="00731BA7" w:rsidP="00731BA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731BA7" w:rsidRPr="00731B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9B" w:rsidRDefault="00AE3A9B" w:rsidP="00AE3A9B">
      <w:pPr>
        <w:spacing w:after="0" w:line="240" w:lineRule="auto"/>
      </w:pPr>
      <w:r>
        <w:separator/>
      </w:r>
    </w:p>
  </w:endnote>
  <w:endnote w:type="continuationSeparator" w:id="0">
    <w:p w:rsidR="00AE3A9B" w:rsidRDefault="00AE3A9B" w:rsidP="00A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is Grotesque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142801"/>
      <w:docPartObj>
        <w:docPartGallery w:val="Page Numbers (Bottom of Page)"/>
        <w:docPartUnique/>
      </w:docPartObj>
    </w:sdtPr>
    <w:sdtEndPr/>
    <w:sdtContent>
      <w:p w:rsidR="00AE3A9B" w:rsidRDefault="00AE3A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5D">
          <w:rPr>
            <w:noProof/>
          </w:rPr>
          <w:t>1</w:t>
        </w:r>
        <w:r>
          <w:fldChar w:fldCharType="end"/>
        </w:r>
      </w:p>
    </w:sdtContent>
  </w:sdt>
  <w:p w:rsidR="00AE3A9B" w:rsidRDefault="00AE3A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9B" w:rsidRDefault="00AE3A9B" w:rsidP="00AE3A9B">
      <w:pPr>
        <w:spacing w:after="0" w:line="240" w:lineRule="auto"/>
      </w:pPr>
      <w:r>
        <w:separator/>
      </w:r>
    </w:p>
  </w:footnote>
  <w:footnote w:type="continuationSeparator" w:id="0">
    <w:p w:rsidR="00AE3A9B" w:rsidRDefault="00AE3A9B" w:rsidP="00A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9D8"/>
    <w:multiLevelType w:val="hybridMultilevel"/>
    <w:tmpl w:val="E348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0385"/>
    <w:multiLevelType w:val="hybridMultilevel"/>
    <w:tmpl w:val="781EB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15EF"/>
    <w:multiLevelType w:val="hybridMultilevel"/>
    <w:tmpl w:val="31CCA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3"/>
    <w:rsid w:val="000F2C49"/>
    <w:rsid w:val="001852C0"/>
    <w:rsid w:val="00195164"/>
    <w:rsid w:val="00232272"/>
    <w:rsid w:val="00283194"/>
    <w:rsid w:val="00331968"/>
    <w:rsid w:val="0034768F"/>
    <w:rsid w:val="0039263C"/>
    <w:rsid w:val="004A6A5D"/>
    <w:rsid w:val="00554CB4"/>
    <w:rsid w:val="00626A60"/>
    <w:rsid w:val="00632AF3"/>
    <w:rsid w:val="00731BA7"/>
    <w:rsid w:val="00760D8F"/>
    <w:rsid w:val="007F59F8"/>
    <w:rsid w:val="00975983"/>
    <w:rsid w:val="009A7FE4"/>
    <w:rsid w:val="009D0416"/>
    <w:rsid w:val="00A37BE8"/>
    <w:rsid w:val="00AE3A9B"/>
    <w:rsid w:val="00B3094D"/>
    <w:rsid w:val="00B335D2"/>
    <w:rsid w:val="00B6262C"/>
    <w:rsid w:val="00CF44A6"/>
    <w:rsid w:val="00E444A3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22A9"/>
  <w15:chartTrackingRefBased/>
  <w15:docId w15:val="{04F240E6-0FC8-4DB5-B5D9-63B1ABD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F2C49"/>
    <w:pPr>
      <w:ind w:left="720"/>
      <w:contextualSpacing/>
    </w:pPr>
  </w:style>
  <w:style w:type="table" w:styleId="Rcsostblzat">
    <w:name w:val="Table Grid"/>
    <w:basedOn w:val="Normltblzat"/>
    <w:uiPriority w:val="39"/>
    <w:rsid w:val="000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E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A9B"/>
  </w:style>
  <w:style w:type="paragraph" w:styleId="llb">
    <w:name w:val="footer"/>
    <w:basedOn w:val="Norml"/>
    <w:link w:val="llbChar"/>
    <w:uiPriority w:val="99"/>
    <w:unhideWhenUsed/>
    <w:rsid w:val="00AE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TBG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Judit</dc:creator>
  <cp:keywords/>
  <dc:description/>
  <cp:lastModifiedBy>Vass Judit</cp:lastModifiedBy>
  <cp:revision>4</cp:revision>
  <dcterms:created xsi:type="dcterms:W3CDTF">2021-02-04T05:23:00Z</dcterms:created>
  <dcterms:modified xsi:type="dcterms:W3CDTF">2021-02-04T05:30:00Z</dcterms:modified>
</cp:coreProperties>
</file>